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E3" w:rsidRDefault="000253E3" w:rsidP="00025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53E3">
        <w:rPr>
          <w:rFonts w:ascii="Times New Roman" w:hAnsi="Times New Roman" w:cs="Times New Roman"/>
          <w:sz w:val="28"/>
          <w:szCs w:val="28"/>
        </w:rPr>
        <w:t>Аннотация к рабо</w:t>
      </w:r>
      <w:r>
        <w:rPr>
          <w:rFonts w:ascii="Times New Roman" w:hAnsi="Times New Roman" w:cs="Times New Roman"/>
          <w:sz w:val="28"/>
          <w:szCs w:val="28"/>
        </w:rPr>
        <w:t>чей программе по физике для 10-</w:t>
      </w:r>
      <w:r w:rsidRPr="000253E3">
        <w:rPr>
          <w:rFonts w:ascii="Times New Roman" w:hAnsi="Times New Roman" w:cs="Times New Roman"/>
          <w:sz w:val="28"/>
          <w:szCs w:val="28"/>
        </w:rPr>
        <w:t xml:space="preserve">11 классов </w:t>
      </w:r>
    </w:p>
    <w:p w:rsidR="000253E3" w:rsidRDefault="000253E3" w:rsidP="00025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для 10-</w:t>
      </w:r>
      <w:r w:rsidRPr="000253E3">
        <w:rPr>
          <w:rFonts w:ascii="Times New Roman" w:hAnsi="Times New Roman" w:cs="Times New Roman"/>
          <w:sz w:val="28"/>
          <w:szCs w:val="28"/>
        </w:rPr>
        <w:t xml:space="preserve">11 классов разработаны в соответствии с Федеральным Государственным образовательным стандартом основного общего образования (ФГОС ООО), на основе примерной программы основного общего образования по физике 10 – 11 классы </w:t>
      </w:r>
    </w:p>
    <w:p w:rsidR="000253E3" w:rsidRDefault="000253E3" w:rsidP="00025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E3">
        <w:rPr>
          <w:rFonts w:ascii="Times New Roman" w:hAnsi="Times New Roman" w:cs="Times New Roman"/>
          <w:sz w:val="28"/>
          <w:szCs w:val="28"/>
        </w:rPr>
        <w:sym w:font="Symbol" w:char="F0B7"/>
      </w:r>
      <w:r w:rsidRPr="000253E3">
        <w:rPr>
          <w:rFonts w:ascii="Times New Roman" w:hAnsi="Times New Roman" w:cs="Times New Roman"/>
          <w:sz w:val="28"/>
          <w:szCs w:val="28"/>
        </w:rPr>
        <w:t xml:space="preserve"> Федеральный Закон от 29.12.2012 № 273-ФЗ «Об образовании в Российской Федерации». </w:t>
      </w:r>
    </w:p>
    <w:p w:rsidR="000253E3" w:rsidRDefault="000253E3" w:rsidP="00025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E3">
        <w:rPr>
          <w:rFonts w:ascii="Times New Roman" w:hAnsi="Times New Roman" w:cs="Times New Roman"/>
          <w:sz w:val="28"/>
          <w:szCs w:val="28"/>
        </w:rPr>
        <w:sym w:font="Symbol" w:char="F0B7"/>
      </w:r>
      <w:r w:rsidRPr="000253E3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образования».</w:t>
      </w:r>
    </w:p>
    <w:p w:rsidR="000253E3" w:rsidRPr="000253E3" w:rsidRDefault="000253E3" w:rsidP="000253E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53E3">
        <w:rPr>
          <w:rFonts w:ascii="Times New Roman" w:hAnsi="Times New Roman" w:cs="Times New Roman"/>
          <w:sz w:val="28"/>
          <w:szCs w:val="28"/>
        </w:rPr>
        <w:t>Учебного плана МАОУ «</w:t>
      </w:r>
      <w:proofErr w:type="spellStart"/>
      <w:r w:rsidRPr="000253E3">
        <w:rPr>
          <w:rFonts w:ascii="Times New Roman" w:hAnsi="Times New Roman" w:cs="Times New Roman"/>
          <w:sz w:val="28"/>
          <w:szCs w:val="28"/>
        </w:rPr>
        <w:t>Бургуйская</w:t>
      </w:r>
      <w:proofErr w:type="spellEnd"/>
      <w:r w:rsidRPr="000253E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253E3" w:rsidRDefault="000253E3" w:rsidP="00025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E3">
        <w:rPr>
          <w:rFonts w:ascii="Times New Roman" w:hAnsi="Times New Roman" w:cs="Times New Roman"/>
          <w:sz w:val="28"/>
          <w:szCs w:val="28"/>
        </w:rPr>
        <w:t xml:space="preserve"> Преподавание ведется по учебникам: - Физика. 11 класс. (</w:t>
      </w:r>
      <w:proofErr w:type="gramStart"/>
      <w:r w:rsidRPr="000253E3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0253E3">
        <w:rPr>
          <w:rFonts w:ascii="Times New Roman" w:hAnsi="Times New Roman" w:cs="Times New Roman"/>
          <w:sz w:val="28"/>
          <w:szCs w:val="28"/>
        </w:rPr>
        <w:t xml:space="preserve"> уровень). </w:t>
      </w:r>
      <w:proofErr w:type="spellStart"/>
      <w:r w:rsidRPr="000253E3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2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253E3">
        <w:rPr>
          <w:rFonts w:ascii="Times New Roman" w:hAnsi="Times New Roman" w:cs="Times New Roman"/>
          <w:sz w:val="28"/>
          <w:szCs w:val="28"/>
        </w:rPr>
        <w:t>Г.Я.,Петрова</w:t>
      </w:r>
      <w:proofErr w:type="spellEnd"/>
      <w:proofErr w:type="gramEnd"/>
      <w:r w:rsidRPr="00025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3E3">
        <w:rPr>
          <w:rFonts w:ascii="Times New Roman" w:hAnsi="Times New Roman" w:cs="Times New Roman"/>
          <w:sz w:val="28"/>
          <w:szCs w:val="28"/>
        </w:rPr>
        <w:t>М.А.,Угольников</w:t>
      </w:r>
      <w:proofErr w:type="spellEnd"/>
      <w:r w:rsidRPr="000253E3">
        <w:rPr>
          <w:rFonts w:ascii="Times New Roman" w:hAnsi="Times New Roman" w:cs="Times New Roman"/>
          <w:sz w:val="28"/>
          <w:szCs w:val="28"/>
        </w:rPr>
        <w:t xml:space="preserve"> О.С. и др. - Физика. 10 класс. (</w:t>
      </w:r>
      <w:proofErr w:type="gramStart"/>
      <w:r w:rsidRPr="000253E3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0253E3">
        <w:rPr>
          <w:rFonts w:ascii="Times New Roman" w:hAnsi="Times New Roman" w:cs="Times New Roman"/>
          <w:sz w:val="28"/>
          <w:szCs w:val="28"/>
        </w:rPr>
        <w:t xml:space="preserve"> уровень).</w:t>
      </w:r>
      <w:proofErr w:type="spellStart"/>
      <w:r w:rsidRPr="000253E3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253E3">
        <w:rPr>
          <w:rFonts w:ascii="Times New Roman" w:hAnsi="Times New Roman" w:cs="Times New Roman"/>
          <w:sz w:val="28"/>
          <w:szCs w:val="28"/>
        </w:rPr>
        <w:t xml:space="preserve"> Г.Я., Петрова М.А., Степанов С.В. </w:t>
      </w:r>
    </w:p>
    <w:p w:rsidR="00FB51E4" w:rsidRPr="000253E3" w:rsidRDefault="000253E3" w:rsidP="000253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3E3">
        <w:rPr>
          <w:rFonts w:ascii="Times New Roman" w:hAnsi="Times New Roman" w:cs="Times New Roman"/>
          <w:sz w:val="28"/>
          <w:szCs w:val="28"/>
        </w:rPr>
        <w:t xml:space="preserve">Цель настоящей программы заключается в развитии интересов и способностей учащихся на основе передачи им знаний и опыта познавательной и творческой деятельности; понимании учащимися смысла основных научных понятий и законов физики, взаимосвязи между ними; формировании у учащихся представлений о физической картине мира, что позволяет учащимся решать личностно-значимые </w:t>
      </w:r>
      <w:proofErr w:type="spellStart"/>
      <w:r w:rsidRPr="000253E3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Pr="000253E3">
        <w:rPr>
          <w:rFonts w:ascii="Times New Roman" w:hAnsi="Times New Roman" w:cs="Times New Roman"/>
          <w:sz w:val="28"/>
          <w:szCs w:val="28"/>
        </w:rPr>
        <w:t xml:space="preserve"> задачи через достижение планируемых результатов: предметных, </w:t>
      </w:r>
      <w:proofErr w:type="spellStart"/>
      <w:r w:rsidRPr="000253E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253E3">
        <w:rPr>
          <w:rFonts w:ascii="Times New Roman" w:hAnsi="Times New Roman" w:cs="Times New Roman"/>
          <w:sz w:val="28"/>
          <w:szCs w:val="28"/>
        </w:rPr>
        <w:t xml:space="preserve"> и личностных Общая характеристика учебного предмета: в современной школе учебный предмет «Физика» входит в образовательную область «Естественнонаучные предметы». Основное назначение предмета «Физика» на данном этапе состоит дать учащимся основы физики, как науки о наиболее общих законах природы. Обучение физике,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Формами контроля являются итоговые контрольные работы, лабораторные работы, тестирование, итоговая комплексная работа, зачёты. 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</w:p>
    <w:sectPr w:rsidR="00FB51E4" w:rsidRPr="0002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8494E"/>
    <w:multiLevelType w:val="hybridMultilevel"/>
    <w:tmpl w:val="E7AE8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264A17"/>
    <w:multiLevelType w:val="hybridMultilevel"/>
    <w:tmpl w:val="4F8C0C6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645A28C6"/>
    <w:multiLevelType w:val="hybridMultilevel"/>
    <w:tmpl w:val="EF6E192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D9825F6"/>
    <w:multiLevelType w:val="hybridMultilevel"/>
    <w:tmpl w:val="108E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37"/>
    <w:rsid w:val="000253E3"/>
    <w:rsid w:val="009B5837"/>
    <w:rsid w:val="00FB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CF81-5DD2-4350-AB5E-EA465699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2023-11-30T14:11:00Z</dcterms:created>
  <dcterms:modified xsi:type="dcterms:W3CDTF">2023-11-30T14:15:00Z</dcterms:modified>
</cp:coreProperties>
</file>